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9FEC0D" w14:textId="4DDA4591" w:rsidR="00D7283B" w:rsidRPr="009C3AC1" w:rsidRDefault="00EF2ADE" w:rsidP="00E466D3">
      <w:pPr>
        <w:spacing w:line="480" w:lineRule="auto"/>
        <w:jc w:val="center"/>
        <w:rPr>
          <w:rFonts w:ascii="Times New Roman" w:hAnsi="Times New Roman" w:cs="Times New Roman"/>
          <w:b/>
          <w:bCs/>
          <w:sz w:val="24"/>
          <w:szCs w:val="24"/>
        </w:rPr>
      </w:pPr>
      <w:r w:rsidRPr="009C3AC1">
        <w:rPr>
          <w:rFonts w:ascii="Times New Roman" w:hAnsi="Times New Roman" w:cs="Times New Roman"/>
          <w:b/>
          <w:bCs/>
          <w:sz w:val="24"/>
          <w:szCs w:val="24"/>
        </w:rPr>
        <w:t xml:space="preserve">Contingency Leadership Theory and Communication in </w:t>
      </w:r>
      <w:r w:rsidR="00011634" w:rsidRPr="009C3AC1">
        <w:rPr>
          <w:rFonts w:ascii="Times New Roman" w:hAnsi="Times New Roman" w:cs="Times New Roman"/>
          <w:b/>
          <w:bCs/>
          <w:sz w:val="24"/>
          <w:szCs w:val="24"/>
        </w:rPr>
        <w:t>The Retail Sector</w:t>
      </w:r>
      <w:r w:rsidRPr="009C3AC1">
        <w:rPr>
          <w:rFonts w:ascii="Times New Roman" w:hAnsi="Times New Roman" w:cs="Times New Roman"/>
          <w:b/>
          <w:bCs/>
          <w:sz w:val="24"/>
          <w:szCs w:val="24"/>
        </w:rPr>
        <w:t xml:space="preserve"> </w:t>
      </w:r>
    </w:p>
    <w:p w14:paraId="7107877F" w14:textId="48E5FF7C" w:rsidR="00EF2ADE" w:rsidRPr="00E466D3" w:rsidRDefault="00EF2ADE" w:rsidP="00E466D3">
      <w:pPr>
        <w:spacing w:line="480" w:lineRule="auto"/>
        <w:jc w:val="center"/>
        <w:rPr>
          <w:rFonts w:ascii="Times New Roman" w:hAnsi="Times New Roman" w:cs="Times New Roman"/>
          <w:sz w:val="24"/>
          <w:szCs w:val="24"/>
        </w:rPr>
      </w:pPr>
    </w:p>
    <w:p w14:paraId="3A8704B3" w14:textId="32371C3B" w:rsidR="00EF2ADE" w:rsidRPr="00E466D3" w:rsidRDefault="00EF2ADE" w:rsidP="00E466D3">
      <w:pPr>
        <w:spacing w:line="480" w:lineRule="auto"/>
        <w:jc w:val="center"/>
        <w:rPr>
          <w:rFonts w:ascii="Times New Roman" w:hAnsi="Times New Roman" w:cs="Times New Roman"/>
          <w:sz w:val="24"/>
          <w:szCs w:val="24"/>
        </w:rPr>
      </w:pPr>
      <w:r w:rsidRPr="00E466D3">
        <w:rPr>
          <w:rFonts w:ascii="Times New Roman" w:hAnsi="Times New Roman" w:cs="Times New Roman"/>
          <w:sz w:val="24"/>
          <w:szCs w:val="24"/>
        </w:rPr>
        <w:t>Name:</w:t>
      </w:r>
    </w:p>
    <w:p w14:paraId="0742CF91" w14:textId="341578DD" w:rsidR="00EF2ADE" w:rsidRPr="00E466D3" w:rsidRDefault="00EF2ADE" w:rsidP="00E466D3">
      <w:pPr>
        <w:spacing w:line="480" w:lineRule="auto"/>
        <w:jc w:val="center"/>
        <w:rPr>
          <w:rFonts w:ascii="Times New Roman" w:hAnsi="Times New Roman" w:cs="Times New Roman"/>
          <w:sz w:val="24"/>
          <w:szCs w:val="24"/>
        </w:rPr>
      </w:pPr>
      <w:r w:rsidRPr="00E466D3">
        <w:rPr>
          <w:rFonts w:ascii="Times New Roman" w:hAnsi="Times New Roman" w:cs="Times New Roman"/>
          <w:sz w:val="24"/>
          <w:szCs w:val="24"/>
        </w:rPr>
        <w:t>Institution:</w:t>
      </w:r>
    </w:p>
    <w:p w14:paraId="42B08792" w14:textId="3F3E37D1" w:rsidR="00EF2ADE" w:rsidRPr="00E466D3" w:rsidRDefault="00EF2ADE" w:rsidP="00E466D3">
      <w:pPr>
        <w:spacing w:line="480" w:lineRule="auto"/>
        <w:jc w:val="center"/>
        <w:rPr>
          <w:rFonts w:ascii="Times New Roman" w:hAnsi="Times New Roman" w:cs="Times New Roman"/>
          <w:sz w:val="24"/>
          <w:szCs w:val="24"/>
        </w:rPr>
      </w:pPr>
      <w:r w:rsidRPr="00E466D3">
        <w:rPr>
          <w:rFonts w:ascii="Times New Roman" w:hAnsi="Times New Roman" w:cs="Times New Roman"/>
          <w:sz w:val="24"/>
          <w:szCs w:val="24"/>
        </w:rPr>
        <w:t>Course:</w:t>
      </w:r>
    </w:p>
    <w:p w14:paraId="50F02E1B" w14:textId="1EA51CA2" w:rsidR="00EF2ADE" w:rsidRPr="00E466D3" w:rsidRDefault="00EF2ADE" w:rsidP="00E466D3">
      <w:pPr>
        <w:spacing w:line="480" w:lineRule="auto"/>
        <w:jc w:val="center"/>
        <w:rPr>
          <w:rFonts w:ascii="Times New Roman" w:hAnsi="Times New Roman" w:cs="Times New Roman"/>
          <w:sz w:val="24"/>
          <w:szCs w:val="24"/>
        </w:rPr>
      </w:pPr>
      <w:r w:rsidRPr="00E466D3">
        <w:rPr>
          <w:rFonts w:ascii="Times New Roman" w:hAnsi="Times New Roman" w:cs="Times New Roman"/>
          <w:sz w:val="24"/>
          <w:szCs w:val="24"/>
        </w:rPr>
        <w:t>Professor:</w:t>
      </w:r>
    </w:p>
    <w:p w14:paraId="3F483F81" w14:textId="13E35B53" w:rsidR="00EF2ADE" w:rsidRPr="00E466D3" w:rsidRDefault="00EF2ADE" w:rsidP="00E466D3">
      <w:pPr>
        <w:spacing w:line="480" w:lineRule="auto"/>
        <w:jc w:val="center"/>
        <w:rPr>
          <w:rFonts w:ascii="Times New Roman" w:hAnsi="Times New Roman" w:cs="Times New Roman"/>
          <w:sz w:val="24"/>
          <w:szCs w:val="24"/>
        </w:rPr>
      </w:pPr>
      <w:r w:rsidRPr="00E466D3">
        <w:rPr>
          <w:rFonts w:ascii="Times New Roman" w:hAnsi="Times New Roman" w:cs="Times New Roman"/>
          <w:sz w:val="24"/>
          <w:szCs w:val="24"/>
        </w:rPr>
        <w:t>Date:</w:t>
      </w:r>
    </w:p>
    <w:p w14:paraId="11985877" w14:textId="77777777" w:rsidR="0029079F" w:rsidRPr="00E466D3" w:rsidRDefault="0029079F" w:rsidP="00E466D3">
      <w:pPr>
        <w:spacing w:line="480" w:lineRule="auto"/>
        <w:rPr>
          <w:rFonts w:ascii="Times New Roman" w:hAnsi="Times New Roman" w:cs="Times New Roman"/>
          <w:b/>
          <w:bCs/>
          <w:sz w:val="24"/>
          <w:szCs w:val="24"/>
        </w:rPr>
      </w:pPr>
      <w:r w:rsidRPr="00E466D3">
        <w:rPr>
          <w:rFonts w:ascii="Times New Roman" w:hAnsi="Times New Roman" w:cs="Times New Roman"/>
          <w:b/>
          <w:bCs/>
          <w:sz w:val="24"/>
          <w:szCs w:val="24"/>
        </w:rPr>
        <w:br w:type="page"/>
      </w:r>
    </w:p>
    <w:p w14:paraId="14334B82" w14:textId="161A7F75" w:rsidR="00EF2ADE" w:rsidRPr="00E466D3" w:rsidRDefault="00011634" w:rsidP="00E466D3">
      <w:pPr>
        <w:spacing w:line="480" w:lineRule="auto"/>
        <w:rPr>
          <w:rFonts w:ascii="Times New Roman" w:hAnsi="Times New Roman" w:cs="Times New Roman"/>
          <w:b/>
          <w:bCs/>
          <w:sz w:val="24"/>
          <w:szCs w:val="24"/>
        </w:rPr>
      </w:pPr>
      <w:r w:rsidRPr="00E466D3">
        <w:rPr>
          <w:rFonts w:ascii="Times New Roman" w:hAnsi="Times New Roman" w:cs="Times New Roman"/>
          <w:b/>
          <w:bCs/>
          <w:sz w:val="24"/>
          <w:szCs w:val="24"/>
        </w:rPr>
        <w:lastRenderedPageBreak/>
        <w:t xml:space="preserve">Introduction </w:t>
      </w:r>
    </w:p>
    <w:p w14:paraId="29B1066E" w14:textId="057EC3ED" w:rsidR="00011634" w:rsidRPr="00E466D3" w:rsidRDefault="00BA5BAA" w:rsidP="00E466D3">
      <w:pPr>
        <w:spacing w:line="480" w:lineRule="auto"/>
        <w:rPr>
          <w:rFonts w:ascii="Times New Roman" w:hAnsi="Times New Roman" w:cs="Times New Roman"/>
          <w:sz w:val="24"/>
          <w:szCs w:val="24"/>
        </w:rPr>
      </w:pPr>
      <w:r w:rsidRPr="00E466D3">
        <w:rPr>
          <w:rFonts w:ascii="Times New Roman" w:hAnsi="Times New Roman" w:cs="Times New Roman"/>
          <w:sz w:val="24"/>
          <w:szCs w:val="24"/>
        </w:rPr>
        <w:t xml:space="preserve">Leadership is a concept that has been around for centuries, with different philosophers in the past and modern days having different perceptions about the concept. </w:t>
      </w:r>
      <w:r w:rsidR="00890F1D" w:rsidRPr="00E466D3">
        <w:rPr>
          <w:rFonts w:ascii="Times New Roman" w:hAnsi="Times New Roman" w:cs="Times New Roman"/>
          <w:sz w:val="24"/>
          <w:szCs w:val="24"/>
        </w:rPr>
        <w:t>Although there are different leadership theories today, leadership can be defined as the ability of a person to motivate, influence, and enable other people to achieve success in the team or organization they represent (</w:t>
      </w:r>
      <w:r w:rsidR="00611011" w:rsidRPr="00E466D3">
        <w:rPr>
          <w:rFonts w:ascii="Times New Roman" w:hAnsi="Times New Roman" w:cs="Times New Roman"/>
          <w:sz w:val="24"/>
          <w:szCs w:val="24"/>
        </w:rPr>
        <w:t>Gregory-Mina, 2009).</w:t>
      </w:r>
      <w:r w:rsidR="00573C9A" w:rsidRPr="00E466D3">
        <w:rPr>
          <w:rFonts w:ascii="Times New Roman" w:hAnsi="Times New Roman" w:cs="Times New Roman"/>
          <w:sz w:val="24"/>
          <w:szCs w:val="24"/>
        </w:rPr>
        <w:t xml:space="preserve"> Lussier and Achua (2016) define leadership as an </w:t>
      </w:r>
      <w:r w:rsidR="00573C9A" w:rsidRPr="00E466D3">
        <w:rPr>
          <w:rFonts w:ascii="Times New Roman" w:hAnsi="Times New Roman" w:cs="Times New Roman"/>
          <w:sz w:val="24"/>
          <w:szCs w:val="24"/>
        </w:rPr>
        <w:t>influencing process between leaders and followers to achieve set goals through change.</w:t>
      </w:r>
      <w:r w:rsidR="00611011" w:rsidRPr="00E466D3">
        <w:rPr>
          <w:rFonts w:ascii="Times New Roman" w:hAnsi="Times New Roman" w:cs="Times New Roman"/>
          <w:sz w:val="24"/>
          <w:szCs w:val="24"/>
        </w:rPr>
        <w:t xml:space="preserve"> </w:t>
      </w:r>
      <w:r w:rsidR="002F4BE3" w:rsidRPr="00E466D3">
        <w:rPr>
          <w:rFonts w:ascii="Times New Roman" w:hAnsi="Times New Roman" w:cs="Times New Roman"/>
          <w:sz w:val="24"/>
          <w:szCs w:val="24"/>
        </w:rPr>
        <w:t xml:space="preserve">The leadership style adopted by a leader is dependent on his/her life bringing, experiences, and the interactions they have with other people. </w:t>
      </w:r>
      <w:r w:rsidR="00527E27" w:rsidRPr="00E466D3">
        <w:rPr>
          <w:rFonts w:ascii="Times New Roman" w:hAnsi="Times New Roman" w:cs="Times New Roman"/>
          <w:sz w:val="24"/>
          <w:szCs w:val="24"/>
        </w:rPr>
        <w:t xml:space="preserve">The ability to adapt to change can be used to differentiate between good and bad leaders. </w:t>
      </w:r>
      <w:r w:rsidR="00573C9A" w:rsidRPr="00E466D3">
        <w:rPr>
          <w:rFonts w:ascii="Times New Roman" w:hAnsi="Times New Roman" w:cs="Times New Roman"/>
          <w:sz w:val="24"/>
          <w:szCs w:val="24"/>
        </w:rPr>
        <w:t xml:space="preserve"> </w:t>
      </w:r>
    </w:p>
    <w:p w14:paraId="2D97893F" w14:textId="6600D36A" w:rsidR="00527E27" w:rsidRPr="00E466D3" w:rsidRDefault="00527E27" w:rsidP="00E466D3">
      <w:pPr>
        <w:spacing w:line="480" w:lineRule="auto"/>
        <w:rPr>
          <w:rFonts w:ascii="Times New Roman" w:hAnsi="Times New Roman" w:cs="Times New Roman"/>
          <w:sz w:val="24"/>
          <w:szCs w:val="24"/>
        </w:rPr>
      </w:pPr>
      <w:r w:rsidRPr="00E466D3">
        <w:rPr>
          <w:rFonts w:ascii="Times New Roman" w:hAnsi="Times New Roman" w:cs="Times New Roman"/>
          <w:sz w:val="24"/>
          <w:szCs w:val="24"/>
        </w:rPr>
        <w:t>Leadership styles play an essential role in helping people understand why some people are able to become leaders and others are not. These theories are designed to identify the traits ad behaviors, which these leaders can adopt to sharpen their leadership skills. Over the years, different theories have been developed to help understand how people become leaders and why some are more qualified in leadership roles than others (Lussier and Achua, 2015). Theories developed before the 20</w:t>
      </w:r>
      <w:r w:rsidRPr="00E466D3">
        <w:rPr>
          <w:rFonts w:ascii="Times New Roman" w:hAnsi="Times New Roman" w:cs="Times New Roman"/>
          <w:sz w:val="24"/>
          <w:szCs w:val="24"/>
          <w:vertAlign w:val="superscript"/>
        </w:rPr>
        <w:t>th</w:t>
      </w:r>
      <w:r w:rsidRPr="00E466D3">
        <w:rPr>
          <w:rFonts w:ascii="Times New Roman" w:hAnsi="Times New Roman" w:cs="Times New Roman"/>
          <w:sz w:val="24"/>
          <w:szCs w:val="24"/>
        </w:rPr>
        <w:t xml:space="preserve"> century assumed that leadership was defined by qualities. Modern theories are designed to include variables like skills and situation. Different leadership theories include trait theories, contingency theories, behavior theories, situational theories, management theories, participative theories, and relationship theories (Cherry, 2012).</w:t>
      </w:r>
    </w:p>
    <w:p w14:paraId="48BB7122" w14:textId="6A086BBC" w:rsidR="003E78FA" w:rsidRPr="00E466D3" w:rsidRDefault="003E78FA" w:rsidP="00E466D3">
      <w:pPr>
        <w:spacing w:line="480" w:lineRule="auto"/>
        <w:rPr>
          <w:rFonts w:ascii="Times New Roman" w:hAnsi="Times New Roman" w:cs="Times New Roman"/>
          <w:sz w:val="24"/>
          <w:szCs w:val="24"/>
        </w:rPr>
      </w:pPr>
      <w:r w:rsidRPr="00E466D3">
        <w:rPr>
          <w:rFonts w:ascii="Times New Roman" w:hAnsi="Times New Roman" w:cs="Times New Roman"/>
          <w:sz w:val="24"/>
          <w:szCs w:val="24"/>
        </w:rPr>
        <w:t xml:space="preserve">Today, leaders have a significant load of issues to deal with, especially in the retail sector because of rapid technological advancements, globalization, and informatics. Because of these developments, the need for better understanding of leadership has increased. </w:t>
      </w:r>
      <w:r w:rsidR="00806120" w:rsidRPr="00E466D3">
        <w:rPr>
          <w:rFonts w:ascii="Times New Roman" w:hAnsi="Times New Roman" w:cs="Times New Roman"/>
          <w:sz w:val="24"/>
          <w:szCs w:val="24"/>
        </w:rPr>
        <w:t xml:space="preserve">The need for leaders to effectively communicate and help towards the achievement of goals prompts the </w:t>
      </w:r>
      <w:r w:rsidR="00806120" w:rsidRPr="00E466D3">
        <w:rPr>
          <w:rFonts w:ascii="Times New Roman" w:hAnsi="Times New Roman" w:cs="Times New Roman"/>
          <w:sz w:val="24"/>
          <w:szCs w:val="24"/>
        </w:rPr>
        <w:lastRenderedPageBreak/>
        <w:t xml:space="preserve">former to adopt a leadership theory that can propel an organization towards the achievement of success. </w:t>
      </w:r>
      <w:r w:rsidR="00573C9A" w:rsidRPr="00E466D3">
        <w:rPr>
          <w:rFonts w:ascii="Times New Roman" w:hAnsi="Times New Roman" w:cs="Times New Roman"/>
          <w:sz w:val="24"/>
          <w:szCs w:val="24"/>
        </w:rPr>
        <w:t xml:space="preserve">In the context of the retail sector, </w:t>
      </w:r>
      <w:r w:rsidR="00B15A07" w:rsidRPr="00E466D3">
        <w:rPr>
          <w:rFonts w:ascii="Times New Roman" w:hAnsi="Times New Roman" w:cs="Times New Roman"/>
          <w:sz w:val="24"/>
          <w:szCs w:val="24"/>
        </w:rPr>
        <w:t xml:space="preserve">effective leadership is essential because it determines the relationships between leaders, employees, and customers. Effective leaders are keen listeners and seek ad encourage feedback, and share information and ideas with followers.  Considering that the retail industry has evolved significantly, the roles of leaders have also changed, prompting the latter to adopt leadership styles, which are consistent and resonate with the dynamic business environment. </w:t>
      </w:r>
      <w:r w:rsidR="00573C9A" w:rsidRPr="00E466D3">
        <w:rPr>
          <w:rFonts w:ascii="Times New Roman" w:hAnsi="Times New Roman" w:cs="Times New Roman"/>
          <w:sz w:val="24"/>
          <w:szCs w:val="24"/>
        </w:rPr>
        <w:t xml:space="preserve">The purpose of this paper is </w:t>
      </w:r>
      <w:r w:rsidR="00DC3069" w:rsidRPr="00E466D3">
        <w:rPr>
          <w:rFonts w:ascii="Times New Roman" w:hAnsi="Times New Roman" w:cs="Times New Roman"/>
          <w:sz w:val="24"/>
          <w:szCs w:val="24"/>
        </w:rPr>
        <w:t xml:space="preserve">to understand leadership and communication in the retail sector, with a focus on contingency leadership theories. Besides, the paper will discuss the success factors associated </w:t>
      </w:r>
      <w:r w:rsidR="00AB7963" w:rsidRPr="00E466D3">
        <w:rPr>
          <w:rFonts w:ascii="Times New Roman" w:hAnsi="Times New Roman" w:cs="Times New Roman"/>
          <w:sz w:val="24"/>
          <w:szCs w:val="24"/>
        </w:rPr>
        <w:t xml:space="preserve">with the theories. </w:t>
      </w:r>
    </w:p>
    <w:p w14:paraId="6019EA87" w14:textId="059C12A7" w:rsidR="009519A1" w:rsidRPr="00E466D3" w:rsidRDefault="009519A1" w:rsidP="00E466D3">
      <w:pPr>
        <w:spacing w:line="480" w:lineRule="auto"/>
        <w:rPr>
          <w:rFonts w:ascii="Times New Roman" w:hAnsi="Times New Roman" w:cs="Times New Roman"/>
          <w:b/>
          <w:bCs/>
          <w:sz w:val="24"/>
          <w:szCs w:val="24"/>
        </w:rPr>
      </w:pPr>
      <w:r w:rsidRPr="00E466D3">
        <w:rPr>
          <w:rFonts w:ascii="Times New Roman" w:hAnsi="Times New Roman" w:cs="Times New Roman"/>
          <w:b/>
          <w:bCs/>
          <w:sz w:val="24"/>
          <w:szCs w:val="24"/>
        </w:rPr>
        <w:t xml:space="preserve">Literature Review </w:t>
      </w:r>
    </w:p>
    <w:p w14:paraId="4F8449EA" w14:textId="77777777" w:rsidR="009519A1" w:rsidRPr="00E466D3" w:rsidRDefault="009519A1" w:rsidP="00E466D3">
      <w:pPr>
        <w:spacing w:line="480" w:lineRule="auto"/>
        <w:rPr>
          <w:rFonts w:ascii="Times New Roman" w:hAnsi="Times New Roman" w:cs="Times New Roman"/>
          <w:sz w:val="24"/>
          <w:szCs w:val="24"/>
        </w:rPr>
      </w:pPr>
    </w:p>
    <w:p w14:paraId="56DACA3E" w14:textId="1DA8E2A6" w:rsidR="00FC3B58" w:rsidRPr="00E466D3" w:rsidRDefault="00D44CFA" w:rsidP="00E466D3">
      <w:pPr>
        <w:spacing w:line="480" w:lineRule="auto"/>
        <w:rPr>
          <w:rFonts w:ascii="Times New Roman" w:hAnsi="Times New Roman" w:cs="Times New Roman"/>
          <w:sz w:val="24"/>
          <w:szCs w:val="24"/>
        </w:rPr>
      </w:pPr>
      <w:r w:rsidRPr="00E466D3">
        <w:rPr>
          <w:rFonts w:ascii="Times New Roman" w:hAnsi="Times New Roman" w:cs="Times New Roman"/>
          <w:sz w:val="24"/>
          <w:szCs w:val="24"/>
        </w:rPr>
        <w:t xml:space="preserve">Leadership is a complex concept that can be divided into five major perspectives, including behavior, competency, contingency, implicit, and transformational. </w:t>
      </w:r>
      <w:r w:rsidR="00BD5A62" w:rsidRPr="00E466D3">
        <w:rPr>
          <w:rFonts w:ascii="Times New Roman" w:hAnsi="Times New Roman" w:cs="Times New Roman"/>
          <w:sz w:val="24"/>
          <w:szCs w:val="24"/>
        </w:rPr>
        <w:t xml:space="preserve">These perspectives are the main building blocks of the different leadership models (Gregory-Mina, 2009). </w:t>
      </w:r>
      <w:r w:rsidR="002C79A2" w:rsidRPr="00E466D3">
        <w:rPr>
          <w:rFonts w:ascii="Times New Roman" w:hAnsi="Times New Roman" w:cs="Times New Roman"/>
          <w:sz w:val="24"/>
          <w:szCs w:val="24"/>
        </w:rPr>
        <w:t xml:space="preserve">By using one of these theories, leaders can hold organizations together and enable followers to achieve personal and organizational goals. </w:t>
      </w:r>
      <w:r w:rsidR="00995E7D" w:rsidRPr="00E466D3">
        <w:rPr>
          <w:rFonts w:ascii="Times New Roman" w:hAnsi="Times New Roman" w:cs="Times New Roman"/>
          <w:sz w:val="24"/>
          <w:szCs w:val="24"/>
        </w:rPr>
        <w:t xml:space="preserve">Leadership is the process of leading followers, having a positive impact on the followers, organizing objectives, promoting change, and the development of relationships between leaders and followers. It is a structured and logical process involving the presence of a group of people with similar interests and a leader who is better positioned to motivate, train, mentor them, and provide feedback to facilitate growth and development. It is a process aimed at helping people achieve set goals, advance themselves, ad achieve organizational goals. In an organization, there is the need to differentiate between the followers and the leader. Although </w:t>
      </w:r>
      <w:r w:rsidR="00995E7D" w:rsidRPr="00E466D3">
        <w:rPr>
          <w:rFonts w:ascii="Times New Roman" w:hAnsi="Times New Roman" w:cs="Times New Roman"/>
          <w:sz w:val="24"/>
          <w:szCs w:val="24"/>
        </w:rPr>
        <w:lastRenderedPageBreak/>
        <w:t>leadership is a shared responsibility, knowing whether you a leader or a follower ensures that there is constant interaction and influence</w:t>
      </w:r>
      <w:r w:rsidR="00995E7D" w:rsidRPr="00E466D3">
        <w:rPr>
          <w:rFonts w:ascii="Times New Roman" w:hAnsi="Times New Roman" w:cs="Times New Roman"/>
          <w:sz w:val="24"/>
          <w:szCs w:val="24"/>
        </w:rPr>
        <w:t xml:space="preserve">. </w:t>
      </w:r>
    </w:p>
    <w:p w14:paraId="2A8B14F8" w14:textId="56BC79DC" w:rsidR="00D2696F" w:rsidRPr="00E466D3" w:rsidRDefault="00D2696F" w:rsidP="00E466D3">
      <w:pPr>
        <w:spacing w:line="480" w:lineRule="auto"/>
        <w:rPr>
          <w:rFonts w:ascii="Times New Roman" w:hAnsi="Times New Roman" w:cs="Times New Roman"/>
          <w:sz w:val="24"/>
          <w:szCs w:val="24"/>
        </w:rPr>
      </w:pPr>
      <w:r w:rsidRPr="00D2696F">
        <w:rPr>
          <w:rFonts w:ascii="Times New Roman" w:hAnsi="Times New Roman" w:cs="Times New Roman"/>
          <w:sz w:val="24"/>
          <w:szCs w:val="24"/>
        </w:rPr>
        <w:t xml:space="preserve">Contingency leadership theories can be defined as theories, which are designed to explain leadership style </w:t>
      </w:r>
      <w:r w:rsidRPr="00E466D3">
        <w:rPr>
          <w:rFonts w:ascii="Times New Roman" w:hAnsi="Times New Roman" w:cs="Times New Roman"/>
          <w:sz w:val="24"/>
          <w:szCs w:val="24"/>
        </w:rPr>
        <w:t xml:space="preserve">based on the </w:t>
      </w:r>
      <w:r w:rsidRPr="00D2696F">
        <w:rPr>
          <w:rFonts w:ascii="Times New Roman" w:hAnsi="Times New Roman" w:cs="Times New Roman"/>
          <w:sz w:val="24"/>
          <w:szCs w:val="24"/>
        </w:rPr>
        <w:t xml:space="preserve">situation, followers, and the leader (Lussier and Achua, 2015, p.110). These three variables are key determiners of a leader’s effectiveness. Fielder’s contingency mode of leadership was developed in 1951 with the aim of determining the type of a person’s leadership style, that is, task-oriented or relationship-oriented (Lussier and Achua, 2015, p.112). Similar to other contingency theories, Fielder’s contingency theory assumes that the best way to lead is determined by the situation because there is not a single best way to lead a team. The theory allows a leader to identify their leadership style using the least preferred co-worker (LPC) scale. High scores show that a leader is relationship-oriented and a low LPC score shows that a leader is task-oriented. </w:t>
      </w:r>
    </w:p>
    <w:p w14:paraId="179BD3E1" w14:textId="1CBFE34C" w:rsidR="00D80224" w:rsidRPr="00D2696F" w:rsidRDefault="00D80224" w:rsidP="00E466D3">
      <w:pPr>
        <w:spacing w:line="480" w:lineRule="auto"/>
        <w:rPr>
          <w:rFonts w:ascii="Times New Roman" w:hAnsi="Times New Roman" w:cs="Times New Roman"/>
          <w:sz w:val="24"/>
          <w:szCs w:val="24"/>
        </w:rPr>
      </w:pPr>
      <w:r w:rsidRPr="00E466D3">
        <w:rPr>
          <w:rFonts w:ascii="Times New Roman" w:hAnsi="Times New Roman" w:cs="Times New Roman"/>
          <w:sz w:val="24"/>
          <w:szCs w:val="24"/>
        </w:rPr>
        <w:t>Leaders using this theory can either be task-oriented or relationship-oriented, which implies that they lead under different situations. For the case of task-oriented leaders, they are better positioned to lead under different situations as opposed to relationship-oriented leaders, who lead effectively under favorable conditions</w:t>
      </w:r>
      <w:r w:rsidR="00D240B8" w:rsidRPr="00E466D3">
        <w:rPr>
          <w:rFonts w:ascii="Times New Roman" w:hAnsi="Times New Roman" w:cs="Times New Roman"/>
          <w:sz w:val="24"/>
          <w:szCs w:val="24"/>
        </w:rPr>
        <w:t xml:space="preserve"> (Gregory-Mina, 2009).</w:t>
      </w:r>
    </w:p>
    <w:p w14:paraId="52A26682" w14:textId="3373B4F3" w:rsidR="00D2696F" w:rsidRPr="00E466D3" w:rsidRDefault="00D2696F" w:rsidP="00E466D3">
      <w:pPr>
        <w:spacing w:line="480" w:lineRule="auto"/>
        <w:rPr>
          <w:rFonts w:ascii="Times New Roman" w:hAnsi="Times New Roman" w:cs="Times New Roman"/>
          <w:sz w:val="24"/>
          <w:szCs w:val="24"/>
        </w:rPr>
      </w:pPr>
      <w:r w:rsidRPr="00D2696F">
        <w:rPr>
          <w:rFonts w:ascii="Times New Roman" w:hAnsi="Times New Roman" w:cs="Times New Roman"/>
          <w:sz w:val="24"/>
          <w:szCs w:val="24"/>
        </w:rPr>
        <w:t xml:space="preserve">Effective leaders can understand the needs of their audience and their current situation, knowledge which the former uses to address the needs. Variables used to determine success of a leader are the qualities of followers, the aspects of the underlying situation, and the leadership style adopted. These three variables differentiate contingency leadership from the rest. </w:t>
      </w:r>
      <w:r w:rsidRPr="00E466D3">
        <w:rPr>
          <w:rFonts w:ascii="Times New Roman" w:hAnsi="Times New Roman" w:cs="Times New Roman"/>
          <w:sz w:val="24"/>
          <w:szCs w:val="24"/>
        </w:rPr>
        <w:t xml:space="preserve">Using the three variables is an excellent approach to identification of a leader because, first, the leader has to be aware of his/her leadership style. It is also important to determine whether the leadership </w:t>
      </w:r>
      <w:r w:rsidRPr="00E466D3">
        <w:rPr>
          <w:rFonts w:ascii="Times New Roman" w:hAnsi="Times New Roman" w:cs="Times New Roman"/>
          <w:sz w:val="24"/>
          <w:szCs w:val="24"/>
        </w:rPr>
        <w:lastRenderedPageBreak/>
        <w:t xml:space="preserve">traits possessed by a certain leader are consistent with the situation. </w:t>
      </w:r>
      <w:r w:rsidRPr="00E466D3">
        <w:rPr>
          <w:rFonts w:ascii="Times New Roman" w:hAnsi="Times New Roman" w:cs="Times New Roman"/>
          <w:sz w:val="24"/>
          <w:szCs w:val="24"/>
        </w:rPr>
        <w:t>Also</w:t>
      </w:r>
      <w:r w:rsidRPr="00E466D3">
        <w:rPr>
          <w:rFonts w:ascii="Times New Roman" w:hAnsi="Times New Roman" w:cs="Times New Roman"/>
          <w:sz w:val="24"/>
          <w:szCs w:val="24"/>
        </w:rPr>
        <w:t>, it is necessary to determine whether the followers are willing to be led by a leader with a specific skill set.</w:t>
      </w:r>
    </w:p>
    <w:p w14:paraId="55FB2539" w14:textId="372277DD" w:rsidR="00D2696F" w:rsidRPr="00E466D3" w:rsidRDefault="008D0878" w:rsidP="00E466D3">
      <w:pPr>
        <w:spacing w:line="480" w:lineRule="auto"/>
        <w:rPr>
          <w:rFonts w:ascii="Times New Roman" w:hAnsi="Times New Roman" w:cs="Times New Roman"/>
          <w:sz w:val="24"/>
          <w:szCs w:val="24"/>
        </w:rPr>
      </w:pPr>
      <w:r w:rsidRPr="00E466D3">
        <w:rPr>
          <w:rFonts w:ascii="Times New Roman" w:hAnsi="Times New Roman" w:cs="Times New Roman"/>
          <w:sz w:val="24"/>
          <w:szCs w:val="24"/>
        </w:rPr>
        <w:t xml:space="preserve">The retail sector in modern times </w:t>
      </w:r>
      <w:r w:rsidR="00E00CCA" w:rsidRPr="00E466D3">
        <w:rPr>
          <w:rFonts w:ascii="Times New Roman" w:hAnsi="Times New Roman" w:cs="Times New Roman"/>
          <w:sz w:val="24"/>
          <w:szCs w:val="24"/>
        </w:rPr>
        <w:t xml:space="preserve">is highly dynamic and competitive, implying that organizations are exposed to continuous changes from time to time. </w:t>
      </w:r>
      <w:r w:rsidR="00161551" w:rsidRPr="00E466D3">
        <w:rPr>
          <w:rFonts w:ascii="Times New Roman" w:hAnsi="Times New Roman" w:cs="Times New Roman"/>
          <w:sz w:val="24"/>
          <w:szCs w:val="24"/>
        </w:rPr>
        <w:t xml:space="preserve">Adoption of effective leadership styles is necessary to ensure that leaders can adapt to changes. Flexibility allows leaders in the sector to understand their followers and the customers they serve better, which facilitates organizational success. </w:t>
      </w:r>
    </w:p>
    <w:p w14:paraId="405D1D05" w14:textId="2173EFBD" w:rsidR="00B552E7" w:rsidRPr="00E466D3" w:rsidRDefault="00B552E7" w:rsidP="00E466D3">
      <w:pPr>
        <w:spacing w:line="480" w:lineRule="auto"/>
        <w:rPr>
          <w:rFonts w:ascii="Times New Roman" w:hAnsi="Times New Roman" w:cs="Times New Roman"/>
          <w:b/>
          <w:bCs/>
          <w:sz w:val="24"/>
          <w:szCs w:val="24"/>
        </w:rPr>
      </w:pPr>
      <w:r w:rsidRPr="00E466D3">
        <w:rPr>
          <w:rFonts w:ascii="Times New Roman" w:hAnsi="Times New Roman" w:cs="Times New Roman"/>
          <w:b/>
          <w:bCs/>
          <w:sz w:val="24"/>
          <w:szCs w:val="24"/>
        </w:rPr>
        <w:t xml:space="preserve">Case study success factors </w:t>
      </w:r>
    </w:p>
    <w:p w14:paraId="77C0ED70" w14:textId="70F7A6BE" w:rsidR="00B552E7" w:rsidRPr="00E466D3" w:rsidRDefault="00B552E7" w:rsidP="00E466D3">
      <w:pPr>
        <w:spacing w:line="480" w:lineRule="auto"/>
        <w:rPr>
          <w:rFonts w:ascii="Times New Roman" w:hAnsi="Times New Roman" w:cs="Times New Roman"/>
          <w:sz w:val="24"/>
          <w:szCs w:val="24"/>
        </w:rPr>
      </w:pPr>
      <w:r w:rsidRPr="00E466D3">
        <w:rPr>
          <w:rFonts w:ascii="Times New Roman" w:hAnsi="Times New Roman" w:cs="Times New Roman"/>
          <w:sz w:val="24"/>
          <w:szCs w:val="24"/>
        </w:rPr>
        <w:t xml:space="preserve">One success factor in leadership and communication in the retail sector is the ability to change leadership style to suit different situations. </w:t>
      </w:r>
      <w:r w:rsidR="00471BF3" w:rsidRPr="00E466D3">
        <w:rPr>
          <w:rFonts w:ascii="Times New Roman" w:hAnsi="Times New Roman" w:cs="Times New Roman"/>
          <w:sz w:val="24"/>
          <w:szCs w:val="24"/>
        </w:rPr>
        <w:t xml:space="preserve">A leader should be in a position to evaluate a situation, understand the type of people to be led and their expectations, and the traits that a leader should possess. </w:t>
      </w:r>
      <w:r w:rsidR="00471BF3" w:rsidRPr="00E466D3">
        <w:rPr>
          <w:rFonts w:ascii="Times New Roman" w:hAnsi="Times New Roman" w:cs="Times New Roman"/>
          <w:sz w:val="24"/>
          <w:szCs w:val="24"/>
        </w:rPr>
        <w:t>Possession of this knowledge is important because it helps leaders achieve the goals of the organization and those of followers by adapting to changes.</w:t>
      </w:r>
      <w:r w:rsidR="007B78BE" w:rsidRPr="00E466D3">
        <w:rPr>
          <w:rFonts w:ascii="Times New Roman" w:hAnsi="Times New Roman" w:cs="Times New Roman"/>
          <w:sz w:val="24"/>
          <w:szCs w:val="24"/>
        </w:rPr>
        <w:t xml:space="preserve"> With the emergence of modern communication technologies, it is necessary for leaders to have a clear understanding of each, which in turn would lead to effective communication between leaders, followers, and customers. </w:t>
      </w:r>
    </w:p>
    <w:p w14:paraId="67C4CCD8" w14:textId="6642F046" w:rsidR="00213AC4" w:rsidRPr="00E466D3" w:rsidRDefault="00213AC4" w:rsidP="00E466D3">
      <w:pPr>
        <w:spacing w:line="480" w:lineRule="auto"/>
        <w:rPr>
          <w:rFonts w:ascii="Times New Roman" w:hAnsi="Times New Roman" w:cs="Times New Roman"/>
          <w:sz w:val="24"/>
          <w:szCs w:val="24"/>
        </w:rPr>
      </w:pPr>
      <w:r w:rsidRPr="00E466D3">
        <w:rPr>
          <w:rFonts w:ascii="Times New Roman" w:hAnsi="Times New Roman" w:cs="Times New Roman"/>
          <w:sz w:val="24"/>
          <w:szCs w:val="24"/>
        </w:rPr>
        <w:t xml:space="preserve">Developing an effective communication strategy between leaders and followers =is important because it will ensure that all changes experienced in the organization are communicated to the relevant parties. </w:t>
      </w:r>
      <w:r w:rsidR="004A733A" w:rsidRPr="00E466D3">
        <w:rPr>
          <w:rFonts w:ascii="Times New Roman" w:hAnsi="Times New Roman" w:cs="Times New Roman"/>
          <w:sz w:val="24"/>
          <w:szCs w:val="24"/>
        </w:rPr>
        <w:t xml:space="preserve">In the modern retail sector, there are several communication channels that can be used, including the internet, social media platforms, TV and radio broadcasts. </w:t>
      </w:r>
      <w:r w:rsidR="003017CF" w:rsidRPr="00E466D3">
        <w:rPr>
          <w:rFonts w:ascii="Times New Roman" w:hAnsi="Times New Roman" w:cs="Times New Roman"/>
          <w:sz w:val="24"/>
          <w:szCs w:val="24"/>
        </w:rPr>
        <w:t xml:space="preserve">These channels can be used to communicate across different departments within an organization, ensuring that leaders and followers are aware of what is expected of them. </w:t>
      </w:r>
      <w:r w:rsidR="00D82955" w:rsidRPr="00E466D3">
        <w:rPr>
          <w:rFonts w:ascii="Times New Roman" w:hAnsi="Times New Roman" w:cs="Times New Roman"/>
          <w:sz w:val="24"/>
          <w:szCs w:val="24"/>
        </w:rPr>
        <w:t xml:space="preserve">Changing situations in an </w:t>
      </w:r>
      <w:r w:rsidR="00D82955" w:rsidRPr="00E466D3">
        <w:rPr>
          <w:rFonts w:ascii="Times New Roman" w:hAnsi="Times New Roman" w:cs="Times New Roman"/>
          <w:sz w:val="24"/>
          <w:szCs w:val="24"/>
        </w:rPr>
        <w:lastRenderedPageBreak/>
        <w:t xml:space="preserve">organization can prompt leaders to allocate new tasks and help in the establishment of better relationships. </w:t>
      </w:r>
      <w:r w:rsidR="00AE2421" w:rsidRPr="00E466D3">
        <w:rPr>
          <w:rFonts w:ascii="Times New Roman" w:hAnsi="Times New Roman" w:cs="Times New Roman"/>
          <w:sz w:val="24"/>
          <w:szCs w:val="24"/>
        </w:rPr>
        <w:t xml:space="preserve">According to Lussier and Achua (2015), effective communication in contingency leadership theory </w:t>
      </w:r>
      <w:r w:rsidR="00620456" w:rsidRPr="00E466D3">
        <w:rPr>
          <w:rFonts w:ascii="Times New Roman" w:hAnsi="Times New Roman" w:cs="Times New Roman"/>
          <w:sz w:val="24"/>
          <w:szCs w:val="24"/>
        </w:rPr>
        <w:t xml:space="preserve">is necessary because it allows a leader to convey information about the state of the company and the changes that need to be adopted to enhance the achievement of set goals. </w:t>
      </w:r>
    </w:p>
    <w:p w14:paraId="31088F4A" w14:textId="0D0C2E43" w:rsidR="000D0C13" w:rsidRPr="00E466D3" w:rsidRDefault="000D0C13" w:rsidP="00E466D3">
      <w:pPr>
        <w:spacing w:line="480" w:lineRule="auto"/>
        <w:rPr>
          <w:rFonts w:ascii="Times New Roman" w:hAnsi="Times New Roman" w:cs="Times New Roman"/>
          <w:sz w:val="24"/>
          <w:szCs w:val="24"/>
        </w:rPr>
      </w:pPr>
      <w:r w:rsidRPr="00E466D3">
        <w:rPr>
          <w:rFonts w:ascii="Times New Roman" w:hAnsi="Times New Roman" w:cs="Times New Roman"/>
          <w:sz w:val="24"/>
          <w:szCs w:val="24"/>
        </w:rPr>
        <w:t>Another success factor is the ability of a leader to change their leadership style, which promotes flexibility, versatility, and the ability to address the needs of employees.</w:t>
      </w:r>
      <w:r w:rsidR="0032229A" w:rsidRPr="00E466D3">
        <w:rPr>
          <w:rFonts w:ascii="Times New Roman" w:hAnsi="Times New Roman" w:cs="Times New Roman"/>
          <w:sz w:val="24"/>
          <w:szCs w:val="24"/>
        </w:rPr>
        <w:t xml:space="preserve"> Personalities of leaders are exposed to changes, which means that the approaches to leadership can also change. </w:t>
      </w:r>
      <w:r w:rsidR="00DB3E10" w:rsidRPr="00E466D3">
        <w:rPr>
          <w:rFonts w:ascii="Times New Roman" w:hAnsi="Times New Roman" w:cs="Times New Roman"/>
          <w:sz w:val="24"/>
          <w:szCs w:val="24"/>
        </w:rPr>
        <w:t xml:space="preserve">Changing leadership style does not necessarily mean that a leader has changed, rather it focuses on using the most viable leadership style for each situation. </w:t>
      </w:r>
      <w:r w:rsidR="00A43054" w:rsidRPr="00E466D3">
        <w:rPr>
          <w:rFonts w:ascii="Times New Roman" w:hAnsi="Times New Roman" w:cs="Times New Roman"/>
          <w:sz w:val="24"/>
          <w:szCs w:val="24"/>
        </w:rPr>
        <w:t xml:space="preserve">In this context, this success factor can be tied to the concept of organizational change, which is an </w:t>
      </w:r>
      <w:r w:rsidR="00A43054" w:rsidRPr="00E466D3">
        <w:rPr>
          <w:rFonts w:ascii="Times New Roman" w:hAnsi="Times New Roman" w:cs="Times New Roman"/>
          <w:sz w:val="24"/>
          <w:szCs w:val="24"/>
        </w:rPr>
        <w:t>information-based framework that is used to understand and diagnose organizations.</w:t>
      </w:r>
      <w:r w:rsidR="00A43054" w:rsidRPr="00E466D3">
        <w:rPr>
          <w:rFonts w:ascii="Times New Roman" w:hAnsi="Times New Roman" w:cs="Times New Roman"/>
          <w:sz w:val="24"/>
          <w:szCs w:val="24"/>
        </w:rPr>
        <w:t xml:space="preserve"> Organizational change is achieved through the contributions of </w:t>
      </w:r>
      <w:r w:rsidR="00DE0433" w:rsidRPr="00E466D3">
        <w:rPr>
          <w:rFonts w:ascii="Times New Roman" w:hAnsi="Times New Roman" w:cs="Times New Roman"/>
          <w:sz w:val="24"/>
          <w:szCs w:val="24"/>
        </w:rPr>
        <w:t>a change team, mentors, coaches, and facilitators, who work together towards the achievement of a common goal</w:t>
      </w:r>
      <w:r w:rsidR="003C1AE8" w:rsidRPr="00E466D3">
        <w:rPr>
          <w:rFonts w:ascii="Times New Roman" w:hAnsi="Times New Roman" w:cs="Times New Roman"/>
          <w:sz w:val="24"/>
          <w:szCs w:val="24"/>
        </w:rPr>
        <w:t xml:space="preserve"> and organizational success</w:t>
      </w:r>
      <w:r w:rsidR="00C94E4E" w:rsidRPr="00E466D3">
        <w:rPr>
          <w:rFonts w:ascii="Times New Roman" w:hAnsi="Times New Roman" w:cs="Times New Roman"/>
          <w:sz w:val="24"/>
          <w:szCs w:val="24"/>
        </w:rPr>
        <w:t xml:space="preserve"> (</w:t>
      </w:r>
      <w:proofErr w:type="spellStart"/>
      <w:r w:rsidR="00C94E4E" w:rsidRPr="00E466D3">
        <w:rPr>
          <w:rFonts w:ascii="Times New Roman" w:hAnsi="Times New Roman" w:cs="Times New Roman"/>
          <w:sz w:val="24"/>
          <w:szCs w:val="24"/>
        </w:rPr>
        <w:t>Kapur</w:t>
      </w:r>
      <w:proofErr w:type="spellEnd"/>
      <w:r w:rsidR="00C94E4E" w:rsidRPr="00E466D3">
        <w:rPr>
          <w:rFonts w:ascii="Times New Roman" w:hAnsi="Times New Roman" w:cs="Times New Roman"/>
          <w:sz w:val="24"/>
          <w:szCs w:val="24"/>
        </w:rPr>
        <w:t>, 2018)</w:t>
      </w:r>
      <w:r w:rsidR="003C1AE8" w:rsidRPr="00E466D3">
        <w:rPr>
          <w:rFonts w:ascii="Times New Roman" w:hAnsi="Times New Roman" w:cs="Times New Roman"/>
          <w:sz w:val="24"/>
          <w:szCs w:val="24"/>
        </w:rPr>
        <w:t>.</w:t>
      </w:r>
      <w:r w:rsidR="007E10EE" w:rsidRPr="00E466D3">
        <w:rPr>
          <w:rFonts w:ascii="Times New Roman" w:hAnsi="Times New Roman" w:cs="Times New Roman"/>
          <w:sz w:val="24"/>
          <w:szCs w:val="24"/>
        </w:rPr>
        <w:t xml:space="preserve"> </w:t>
      </w:r>
      <w:r w:rsidR="00250A7A" w:rsidRPr="00E466D3">
        <w:rPr>
          <w:rFonts w:ascii="Times New Roman" w:hAnsi="Times New Roman" w:cs="Times New Roman"/>
          <w:sz w:val="24"/>
          <w:szCs w:val="24"/>
        </w:rPr>
        <w:t xml:space="preserve">Organizational development allows leaders and followers to anticipate, initiate, and control future changes. </w:t>
      </w:r>
      <w:r w:rsidR="0024609E" w:rsidRPr="00E466D3">
        <w:rPr>
          <w:rFonts w:ascii="Times New Roman" w:hAnsi="Times New Roman" w:cs="Times New Roman"/>
          <w:sz w:val="24"/>
          <w:szCs w:val="24"/>
        </w:rPr>
        <w:t xml:space="preserve">Future changes in this text are the different situations that can arise in an organization, prompting leaders to change their leadership styles. </w:t>
      </w:r>
      <w:r w:rsidR="003C1AE8" w:rsidRPr="00E466D3">
        <w:rPr>
          <w:rFonts w:ascii="Times New Roman" w:hAnsi="Times New Roman" w:cs="Times New Roman"/>
          <w:sz w:val="24"/>
          <w:szCs w:val="24"/>
        </w:rPr>
        <w:t xml:space="preserve"> </w:t>
      </w:r>
    </w:p>
    <w:p w14:paraId="6C436E40" w14:textId="0BCA9285" w:rsidR="00C94E4E" w:rsidRPr="00E466D3" w:rsidRDefault="00E04D07" w:rsidP="00E466D3">
      <w:pPr>
        <w:spacing w:line="480" w:lineRule="auto"/>
        <w:rPr>
          <w:rFonts w:ascii="Times New Roman" w:hAnsi="Times New Roman" w:cs="Times New Roman"/>
          <w:sz w:val="24"/>
          <w:szCs w:val="24"/>
        </w:rPr>
      </w:pPr>
      <w:r w:rsidRPr="00E466D3">
        <w:rPr>
          <w:rFonts w:ascii="Times New Roman" w:hAnsi="Times New Roman" w:cs="Times New Roman"/>
          <w:sz w:val="24"/>
          <w:szCs w:val="24"/>
        </w:rPr>
        <w:t xml:space="preserve">There is also the ability of a leader to make his/her intentions clear. </w:t>
      </w:r>
      <w:r w:rsidR="00262D17" w:rsidRPr="00E466D3">
        <w:rPr>
          <w:rFonts w:ascii="Times New Roman" w:hAnsi="Times New Roman" w:cs="Times New Roman"/>
          <w:sz w:val="24"/>
          <w:szCs w:val="24"/>
        </w:rPr>
        <w:t>A clear understanding of a leader’s intentions is important because it eliminates uncertainties, promotes trust, and motivation</w:t>
      </w:r>
      <w:r w:rsidR="00250702" w:rsidRPr="00E466D3">
        <w:rPr>
          <w:rFonts w:ascii="Times New Roman" w:hAnsi="Times New Roman" w:cs="Times New Roman"/>
          <w:sz w:val="24"/>
          <w:szCs w:val="24"/>
        </w:rPr>
        <w:t xml:space="preserve">. Openness in a company is vital because followers are allowed to learn about changes as soon as they occur. </w:t>
      </w:r>
      <w:r w:rsidR="005E2A35" w:rsidRPr="00E466D3">
        <w:rPr>
          <w:rFonts w:ascii="Times New Roman" w:hAnsi="Times New Roman" w:cs="Times New Roman"/>
          <w:sz w:val="24"/>
          <w:szCs w:val="24"/>
        </w:rPr>
        <w:t xml:space="preserve">These can benefit the company because of higher employee retention even in a highly competitive and dynamic business environment. </w:t>
      </w:r>
    </w:p>
    <w:p w14:paraId="7563B980" w14:textId="63D58B38" w:rsidR="006930E2" w:rsidRPr="00E466D3" w:rsidRDefault="00F07C4F" w:rsidP="00E466D3">
      <w:pPr>
        <w:spacing w:line="480" w:lineRule="auto"/>
        <w:rPr>
          <w:rFonts w:ascii="Times New Roman" w:hAnsi="Times New Roman" w:cs="Times New Roman"/>
          <w:b/>
          <w:bCs/>
          <w:sz w:val="24"/>
          <w:szCs w:val="24"/>
        </w:rPr>
      </w:pPr>
      <w:r w:rsidRPr="00E466D3">
        <w:rPr>
          <w:rFonts w:ascii="Times New Roman" w:hAnsi="Times New Roman" w:cs="Times New Roman"/>
          <w:b/>
          <w:bCs/>
          <w:sz w:val="24"/>
          <w:szCs w:val="24"/>
        </w:rPr>
        <w:t>Conclusion</w:t>
      </w:r>
    </w:p>
    <w:p w14:paraId="124AC13B" w14:textId="156AE94F" w:rsidR="00F07C4F" w:rsidRPr="00D2696F" w:rsidRDefault="00F07C4F" w:rsidP="00E466D3">
      <w:pPr>
        <w:spacing w:line="480" w:lineRule="auto"/>
        <w:rPr>
          <w:rFonts w:ascii="Times New Roman" w:hAnsi="Times New Roman" w:cs="Times New Roman"/>
          <w:sz w:val="24"/>
          <w:szCs w:val="24"/>
        </w:rPr>
      </w:pPr>
      <w:r w:rsidRPr="00E466D3">
        <w:rPr>
          <w:rFonts w:ascii="Times New Roman" w:hAnsi="Times New Roman" w:cs="Times New Roman"/>
          <w:sz w:val="24"/>
          <w:szCs w:val="24"/>
        </w:rPr>
        <w:lastRenderedPageBreak/>
        <w:t>The effectiveness of contingency leadership theories for future retailers is essential because of the rapid changes in technology and the business environment.</w:t>
      </w:r>
      <w:r w:rsidR="006B3B0E" w:rsidRPr="00E466D3">
        <w:rPr>
          <w:rFonts w:ascii="Times New Roman" w:hAnsi="Times New Roman" w:cs="Times New Roman"/>
          <w:sz w:val="24"/>
          <w:szCs w:val="24"/>
        </w:rPr>
        <w:t xml:space="preserve"> The use of contingency theory is important in the modern retail sector because it prompts leaders to be flexible, have the ability to establish trust, nature relationships, and </w:t>
      </w:r>
      <w:r w:rsidR="00DF361A" w:rsidRPr="00E466D3">
        <w:rPr>
          <w:rFonts w:ascii="Times New Roman" w:hAnsi="Times New Roman" w:cs="Times New Roman"/>
          <w:sz w:val="24"/>
          <w:szCs w:val="24"/>
        </w:rPr>
        <w:t>allocate tasks based on the current situation.</w:t>
      </w:r>
      <w:r w:rsidR="00490878" w:rsidRPr="00E466D3">
        <w:rPr>
          <w:rFonts w:ascii="Times New Roman" w:hAnsi="Times New Roman" w:cs="Times New Roman"/>
          <w:sz w:val="24"/>
          <w:szCs w:val="24"/>
        </w:rPr>
        <w:t xml:space="preserve"> Using different approaches to leadership today is a prerequisite for success because a leader is able to deal with different situations differently</w:t>
      </w:r>
      <w:r w:rsidR="001F4AD0" w:rsidRPr="00E466D3">
        <w:rPr>
          <w:rFonts w:ascii="Times New Roman" w:hAnsi="Times New Roman" w:cs="Times New Roman"/>
          <w:sz w:val="24"/>
          <w:szCs w:val="24"/>
        </w:rPr>
        <w:t xml:space="preserve">. </w:t>
      </w:r>
      <w:r w:rsidR="004D32C2" w:rsidRPr="00E466D3">
        <w:rPr>
          <w:rFonts w:ascii="Times New Roman" w:hAnsi="Times New Roman" w:cs="Times New Roman"/>
          <w:sz w:val="24"/>
          <w:szCs w:val="24"/>
        </w:rPr>
        <w:t xml:space="preserve">Opening up communication channels to share information across an organization will ensure that changes are communicated effectively and the appropriate actions put in place to deal with the changes. </w:t>
      </w:r>
    </w:p>
    <w:p w14:paraId="730BC142" w14:textId="77777777" w:rsidR="00D2696F" w:rsidRPr="00E466D3" w:rsidRDefault="00D2696F" w:rsidP="00E466D3">
      <w:pPr>
        <w:spacing w:line="480" w:lineRule="auto"/>
        <w:rPr>
          <w:rFonts w:ascii="Times New Roman" w:hAnsi="Times New Roman" w:cs="Times New Roman"/>
          <w:sz w:val="24"/>
          <w:szCs w:val="24"/>
        </w:rPr>
      </w:pPr>
    </w:p>
    <w:p w14:paraId="2965BB19" w14:textId="3EC77ABC" w:rsidR="00FC3B58" w:rsidRPr="00E466D3" w:rsidRDefault="00FC3B58" w:rsidP="00E466D3">
      <w:pPr>
        <w:spacing w:line="480" w:lineRule="auto"/>
        <w:rPr>
          <w:rFonts w:ascii="Times New Roman" w:hAnsi="Times New Roman" w:cs="Times New Roman"/>
          <w:sz w:val="24"/>
          <w:szCs w:val="24"/>
        </w:rPr>
      </w:pPr>
    </w:p>
    <w:p w14:paraId="6EED7275" w14:textId="77777777" w:rsidR="0029079F" w:rsidRPr="00E466D3" w:rsidRDefault="0029079F" w:rsidP="00E466D3">
      <w:pPr>
        <w:spacing w:line="480" w:lineRule="auto"/>
        <w:rPr>
          <w:rFonts w:ascii="Times New Roman" w:hAnsi="Times New Roman" w:cs="Times New Roman"/>
          <w:sz w:val="24"/>
          <w:szCs w:val="24"/>
        </w:rPr>
      </w:pPr>
      <w:r w:rsidRPr="00E466D3">
        <w:rPr>
          <w:rFonts w:ascii="Times New Roman" w:hAnsi="Times New Roman" w:cs="Times New Roman"/>
          <w:sz w:val="24"/>
          <w:szCs w:val="24"/>
        </w:rPr>
        <w:br w:type="page"/>
      </w:r>
    </w:p>
    <w:p w14:paraId="05BC512C" w14:textId="1C86801C" w:rsidR="00FC3B58" w:rsidRPr="00E466D3" w:rsidRDefault="00FC3B58" w:rsidP="00E466D3">
      <w:pPr>
        <w:spacing w:line="480" w:lineRule="auto"/>
        <w:jc w:val="center"/>
        <w:rPr>
          <w:rFonts w:ascii="Times New Roman" w:hAnsi="Times New Roman" w:cs="Times New Roman"/>
          <w:sz w:val="24"/>
          <w:szCs w:val="24"/>
        </w:rPr>
      </w:pPr>
      <w:r w:rsidRPr="00E466D3">
        <w:rPr>
          <w:rFonts w:ascii="Times New Roman" w:hAnsi="Times New Roman" w:cs="Times New Roman"/>
          <w:sz w:val="24"/>
          <w:szCs w:val="24"/>
        </w:rPr>
        <w:lastRenderedPageBreak/>
        <w:t xml:space="preserve">References </w:t>
      </w:r>
    </w:p>
    <w:p w14:paraId="4D3113D1" w14:textId="108065FD" w:rsidR="00527E27" w:rsidRPr="00E466D3" w:rsidRDefault="00527E27" w:rsidP="00E466D3">
      <w:pPr>
        <w:spacing w:line="480" w:lineRule="auto"/>
        <w:ind w:left="720" w:hanging="720"/>
        <w:rPr>
          <w:rFonts w:ascii="Times New Roman" w:hAnsi="Times New Roman" w:cs="Times New Roman"/>
          <w:sz w:val="24"/>
          <w:szCs w:val="24"/>
        </w:rPr>
      </w:pPr>
      <w:r w:rsidRPr="00527E27">
        <w:rPr>
          <w:rFonts w:ascii="Times New Roman" w:hAnsi="Times New Roman" w:cs="Times New Roman"/>
          <w:sz w:val="24"/>
          <w:szCs w:val="24"/>
        </w:rPr>
        <w:t xml:space="preserve">Cherry, K. (2012). </w:t>
      </w:r>
      <w:r w:rsidRPr="00527E27">
        <w:rPr>
          <w:rFonts w:ascii="Times New Roman" w:hAnsi="Times New Roman" w:cs="Times New Roman"/>
          <w:i/>
          <w:iCs/>
          <w:sz w:val="24"/>
          <w:szCs w:val="24"/>
        </w:rPr>
        <w:t>Leadership Theories</w:t>
      </w:r>
      <w:r w:rsidRPr="00527E27">
        <w:rPr>
          <w:rFonts w:ascii="Times New Roman" w:hAnsi="Times New Roman" w:cs="Times New Roman"/>
          <w:sz w:val="24"/>
          <w:szCs w:val="24"/>
        </w:rPr>
        <w:t xml:space="preserve">. New York: Sage. </w:t>
      </w:r>
    </w:p>
    <w:p w14:paraId="6FF17449" w14:textId="59739A72" w:rsidR="00FC3B58" w:rsidRPr="00E466D3" w:rsidRDefault="00FC3B58" w:rsidP="00E466D3">
      <w:pPr>
        <w:spacing w:line="480" w:lineRule="auto"/>
        <w:ind w:left="720" w:hanging="720"/>
        <w:rPr>
          <w:rFonts w:ascii="Times New Roman" w:hAnsi="Times New Roman" w:cs="Times New Roman"/>
          <w:sz w:val="24"/>
          <w:szCs w:val="24"/>
        </w:rPr>
      </w:pPr>
      <w:r w:rsidRPr="00E466D3">
        <w:rPr>
          <w:rFonts w:ascii="Times New Roman" w:hAnsi="Times New Roman" w:cs="Times New Roman"/>
          <w:sz w:val="24"/>
          <w:szCs w:val="24"/>
        </w:rPr>
        <w:t xml:space="preserve">Gregory-Mina, H. (2009). “Four Leadership Theories </w:t>
      </w:r>
      <w:r w:rsidR="002F4BE3" w:rsidRPr="00E466D3">
        <w:rPr>
          <w:rFonts w:ascii="Times New Roman" w:hAnsi="Times New Roman" w:cs="Times New Roman"/>
          <w:sz w:val="24"/>
          <w:szCs w:val="24"/>
        </w:rPr>
        <w:t>Addressing</w:t>
      </w:r>
      <w:r w:rsidRPr="00E466D3">
        <w:rPr>
          <w:rFonts w:ascii="Times New Roman" w:hAnsi="Times New Roman" w:cs="Times New Roman"/>
          <w:sz w:val="24"/>
          <w:szCs w:val="24"/>
        </w:rPr>
        <w:t xml:space="preserve"> Contemporary Leadership Issues as the Theories Relate to the Scholarship, Practice, and Leadership Model.” </w:t>
      </w:r>
      <w:r w:rsidRPr="00E466D3">
        <w:rPr>
          <w:rFonts w:ascii="Times New Roman" w:hAnsi="Times New Roman" w:cs="Times New Roman"/>
          <w:i/>
          <w:iCs/>
          <w:sz w:val="24"/>
          <w:szCs w:val="24"/>
        </w:rPr>
        <w:t xml:space="preserve">Academic Leadership: The Online Journal: </w:t>
      </w:r>
      <w:r w:rsidRPr="00E466D3">
        <w:rPr>
          <w:rFonts w:ascii="Times New Roman" w:hAnsi="Times New Roman" w:cs="Times New Roman"/>
          <w:sz w:val="24"/>
          <w:szCs w:val="24"/>
        </w:rPr>
        <w:t xml:space="preserve">7(3). </w:t>
      </w:r>
    </w:p>
    <w:p w14:paraId="42F8FDCD" w14:textId="652D7B03" w:rsidR="004F1B16" w:rsidRPr="00E466D3" w:rsidRDefault="004F1B16" w:rsidP="00E466D3">
      <w:pPr>
        <w:spacing w:line="480" w:lineRule="auto"/>
        <w:ind w:left="720" w:hanging="720"/>
        <w:rPr>
          <w:rFonts w:ascii="Times New Roman" w:hAnsi="Times New Roman" w:cs="Times New Roman"/>
          <w:sz w:val="24"/>
          <w:szCs w:val="24"/>
        </w:rPr>
      </w:pPr>
      <w:proofErr w:type="spellStart"/>
      <w:r w:rsidRPr="00E466D3">
        <w:rPr>
          <w:rFonts w:ascii="Times New Roman" w:hAnsi="Times New Roman" w:cs="Times New Roman"/>
          <w:sz w:val="24"/>
          <w:szCs w:val="24"/>
        </w:rPr>
        <w:t>Kapur</w:t>
      </w:r>
      <w:proofErr w:type="spellEnd"/>
      <w:r w:rsidRPr="00E466D3">
        <w:rPr>
          <w:rFonts w:ascii="Times New Roman" w:hAnsi="Times New Roman" w:cs="Times New Roman"/>
          <w:sz w:val="24"/>
          <w:szCs w:val="24"/>
        </w:rPr>
        <w:t xml:space="preserve">, R. (2018). Organization Development. </w:t>
      </w:r>
      <w:hyperlink r:id="rId6" w:history="1">
        <w:r w:rsidRPr="00E466D3">
          <w:rPr>
            <w:rStyle w:val="Hyperlink"/>
            <w:rFonts w:ascii="Times New Roman" w:hAnsi="Times New Roman" w:cs="Times New Roman"/>
            <w:sz w:val="24"/>
            <w:szCs w:val="24"/>
          </w:rPr>
          <w:t>https://www.researchgate.net/publication/323825290-Organization-Development</w:t>
        </w:r>
      </w:hyperlink>
    </w:p>
    <w:p w14:paraId="6E0C09BA" w14:textId="77777777" w:rsidR="00527E27" w:rsidRPr="00527E27" w:rsidRDefault="00527E27" w:rsidP="00E466D3">
      <w:pPr>
        <w:spacing w:line="480" w:lineRule="auto"/>
        <w:ind w:left="720" w:hanging="720"/>
        <w:rPr>
          <w:rFonts w:ascii="Times New Roman" w:hAnsi="Times New Roman" w:cs="Times New Roman"/>
          <w:sz w:val="24"/>
          <w:szCs w:val="24"/>
        </w:rPr>
      </w:pPr>
      <w:r w:rsidRPr="00527E27">
        <w:rPr>
          <w:rFonts w:ascii="Times New Roman" w:hAnsi="Times New Roman" w:cs="Times New Roman"/>
          <w:sz w:val="24"/>
          <w:szCs w:val="24"/>
        </w:rPr>
        <w:t xml:space="preserve">Lussier, R. N., &amp; Achua, C. F. (2015). </w:t>
      </w:r>
      <w:r w:rsidRPr="00527E27">
        <w:rPr>
          <w:rFonts w:ascii="Times New Roman" w:hAnsi="Times New Roman" w:cs="Times New Roman"/>
          <w:i/>
          <w:iCs/>
          <w:sz w:val="24"/>
          <w:szCs w:val="24"/>
        </w:rPr>
        <w:t>Leadership: Theory, Application, &amp; Skill Development</w:t>
      </w:r>
      <w:r w:rsidRPr="00527E27">
        <w:rPr>
          <w:rFonts w:ascii="Times New Roman" w:hAnsi="Times New Roman" w:cs="Times New Roman"/>
          <w:sz w:val="24"/>
          <w:szCs w:val="24"/>
        </w:rPr>
        <w:t xml:space="preserve">. Sixth Edition. Cengage Learning. </w:t>
      </w:r>
    </w:p>
    <w:p w14:paraId="1AF63496" w14:textId="77777777" w:rsidR="00527E27" w:rsidRPr="00E466D3" w:rsidRDefault="00527E27" w:rsidP="00E466D3">
      <w:pPr>
        <w:spacing w:line="480" w:lineRule="auto"/>
        <w:rPr>
          <w:rFonts w:ascii="Times New Roman" w:hAnsi="Times New Roman" w:cs="Times New Roman"/>
          <w:sz w:val="24"/>
          <w:szCs w:val="24"/>
        </w:rPr>
      </w:pPr>
    </w:p>
    <w:sectPr w:rsidR="00527E27" w:rsidRPr="00E466D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D200C2" w14:textId="77777777" w:rsidR="00A00304" w:rsidRDefault="00A00304" w:rsidP="00650CB6">
      <w:pPr>
        <w:spacing w:after="0" w:line="240" w:lineRule="auto"/>
      </w:pPr>
      <w:r>
        <w:separator/>
      </w:r>
    </w:p>
  </w:endnote>
  <w:endnote w:type="continuationSeparator" w:id="0">
    <w:p w14:paraId="450919E0" w14:textId="77777777" w:rsidR="00A00304" w:rsidRDefault="00A00304" w:rsidP="00650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7CDC55" w14:textId="77777777" w:rsidR="00A00304" w:rsidRDefault="00A00304" w:rsidP="00650CB6">
      <w:pPr>
        <w:spacing w:after="0" w:line="240" w:lineRule="auto"/>
      </w:pPr>
      <w:r>
        <w:separator/>
      </w:r>
    </w:p>
  </w:footnote>
  <w:footnote w:type="continuationSeparator" w:id="0">
    <w:p w14:paraId="0CE7B8A0" w14:textId="77777777" w:rsidR="00A00304" w:rsidRDefault="00A00304" w:rsidP="00650C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2807118"/>
      <w:docPartObj>
        <w:docPartGallery w:val="Page Numbers (Top of Page)"/>
        <w:docPartUnique/>
      </w:docPartObj>
    </w:sdtPr>
    <w:sdtEndPr>
      <w:rPr>
        <w:noProof/>
      </w:rPr>
    </w:sdtEndPr>
    <w:sdtContent>
      <w:p w14:paraId="1C3C1BDF" w14:textId="07BEB4AF" w:rsidR="00650CB6" w:rsidRDefault="00650CB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3E536BC" w14:textId="0241D2B1" w:rsidR="00650CB6" w:rsidRDefault="00650CB6">
    <w:pPr>
      <w:pStyle w:val="Header"/>
    </w:pPr>
    <w:r w:rsidRPr="00650CB6">
      <w:t xml:space="preserve">CONTINGENCY LEADERSHIP THEORY AND COMMUNICATION IN </w:t>
    </w:r>
    <w:r w:rsidR="00011634">
      <w:t>TE RETAIL SECTOR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ADE"/>
    <w:rsid w:val="00011634"/>
    <w:rsid w:val="000D0C13"/>
    <w:rsid w:val="00161551"/>
    <w:rsid w:val="001F4AD0"/>
    <w:rsid w:val="00213AC4"/>
    <w:rsid w:val="0024609E"/>
    <w:rsid w:val="00250702"/>
    <w:rsid w:val="00250A7A"/>
    <w:rsid w:val="00262D17"/>
    <w:rsid w:val="0029079F"/>
    <w:rsid w:val="002C79A2"/>
    <w:rsid w:val="002F4BE3"/>
    <w:rsid w:val="003017CF"/>
    <w:rsid w:val="0032229A"/>
    <w:rsid w:val="003C1AE8"/>
    <w:rsid w:val="003E78FA"/>
    <w:rsid w:val="00471BF3"/>
    <w:rsid w:val="00490878"/>
    <w:rsid w:val="004A733A"/>
    <w:rsid w:val="004D32C2"/>
    <w:rsid w:val="004F1B16"/>
    <w:rsid w:val="00510816"/>
    <w:rsid w:val="00527E27"/>
    <w:rsid w:val="00573C9A"/>
    <w:rsid w:val="005E2A35"/>
    <w:rsid w:val="00611011"/>
    <w:rsid w:val="00620456"/>
    <w:rsid w:val="00650CB6"/>
    <w:rsid w:val="006930E2"/>
    <w:rsid w:val="006B3B0E"/>
    <w:rsid w:val="007B78BE"/>
    <w:rsid w:val="007E10EE"/>
    <w:rsid w:val="00806120"/>
    <w:rsid w:val="00890F1D"/>
    <w:rsid w:val="008D0878"/>
    <w:rsid w:val="009519A1"/>
    <w:rsid w:val="00995E7D"/>
    <w:rsid w:val="009C3AC1"/>
    <w:rsid w:val="00A00304"/>
    <w:rsid w:val="00A43054"/>
    <w:rsid w:val="00AB7963"/>
    <w:rsid w:val="00AE2421"/>
    <w:rsid w:val="00B01762"/>
    <w:rsid w:val="00B15A07"/>
    <w:rsid w:val="00B552E7"/>
    <w:rsid w:val="00BA5BAA"/>
    <w:rsid w:val="00BD5A62"/>
    <w:rsid w:val="00C94E4E"/>
    <w:rsid w:val="00D240B8"/>
    <w:rsid w:val="00D2696F"/>
    <w:rsid w:val="00D44CFA"/>
    <w:rsid w:val="00D7283B"/>
    <w:rsid w:val="00D80224"/>
    <w:rsid w:val="00D82955"/>
    <w:rsid w:val="00DB3E10"/>
    <w:rsid w:val="00DC3069"/>
    <w:rsid w:val="00DE0433"/>
    <w:rsid w:val="00DF361A"/>
    <w:rsid w:val="00E00CCA"/>
    <w:rsid w:val="00E04D07"/>
    <w:rsid w:val="00E466D3"/>
    <w:rsid w:val="00ED4994"/>
    <w:rsid w:val="00EF2ADE"/>
    <w:rsid w:val="00F07C4F"/>
    <w:rsid w:val="00FC3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320DE"/>
  <w15:chartTrackingRefBased/>
  <w15:docId w15:val="{3EE00CCB-DA9E-4806-A43A-67D99ED71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CB6"/>
  </w:style>
  <w:style w:type="paragraph" w:styleId="Footer">
    <w:name w:val="footer"/>
    <w:basedOn w:val="Normal"/>
    <w:link w:val="FooterChar"/>
    <w:uiPriority w:val="99"/>
    <w:unhideWhenUsed/>
    <w:rsid w:val="00650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CB6"/>
  </w:style>
  <w:style w:type="character" w:styleId="Hyperlink">
    <w:name w:val="Hyperlink"/>
    <w:basedOn w:val="DefaultParagraphFont"/>
    <w:uiPriority w:val="99"/>
    <w:unhideWhenUsed/>
    <w:rsid w:val="004F1B16"/>
    <w:rPr>
      <w:color w:val="0563C1" w:themeColor="hyperlink"/>
      <w:u w:val="single"/>
    </w:rPr>
  </w:style>
  <w:style w:type="character" w:styleId="UnresolvedMention">
    <w:name w:val="Unresolved Mention"/>
    <w:basedOn w:val="DefaultParagraphFont"/>
    <w:uiPriority w:val="99"/>
    <w:semiHidden/>
    <w:unhideWhenUsed/>
    <w:rsid w:val="004F1B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323825290-Organization-Developmen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8</Pages>
  <Words>1661</Words>
  <Characters>9469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lazarus junior</cp:lastModifiedBy>
  <cp:revision>61</cp:revision>
  <dcterms:created xsi:type="dcterms:W3CDTF">2021-01-29T02:15:00Z</dcterms:created>
  <dcterms:modified xsi:type="dcterms:W3CDTF">2021-01-29T04:22:00Z</dcterms:modified>
</cp:coreProperties>
</file>